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1398" w:rsidRDefault="00A26D03" w:rsidP="00A91398">
      <w:pPr>
        <w:spacing w:line="480" w:lineRule="auto"/>
        <w:jc w:val="center"/>
        <w:rPr>
          <w:rFonts w:ascii="Times New Roman" w:hAnsi="Times New Roman" w:cs="Times New Roman"/>
          <w:sz w:val="24"/>
          <w:szCs w:val="24"/>
        </w:rPr>
      </w:pPr>
    </w:p>
    <w:p w:rsidR="00A91398" w:rsidRDefault="00A26D03" w:rsidP="00A91398">
      <w:pPr>
        <w:spacing w:line="480" w:lineRule="auto"/>
        <w:jc w:val="center"/>
        <w:rPr>
          <w:rFonts w:ascii="Times New Roman" w:hAnsi="Times New Roman" w:cs="Times New Roman"/>
          <w:sz w:val="24"/>
          <w:szCs w:val="24"/>
        </w:rPr>
      </w:pPr>
    </w:p>
    <w:p w:rsidR="00A91398" w:rsidRDefault="00A26D03" w:rsidP="00A91398">
      <w:pPr>
        <w:spacing w:line="480" w:lineRule="auto"/>
        <w:jc w:val="center"/>
        <w:rPr>
          <w:rFonts w:ascii="Times New Roman" w:hAnsi="Times New Roman" w:cs="Times New Roman"/>
          <w:sz w:val="24"/>
          <w:szCs w:val="24"/>
        </w:rPr>
      </w:pPr>
    </w:p>
    <w:p w:rsidR="00A91398" w:rsidRDefault="00A26D03" w:rsidP="00A91398">
      <w:pPr>
        <w:spacing w:line="480" w:lineRule="auto"/>
        <w:jc w:val="center"/>
        <w:rPr>
          <w:rFonts w:ascii="Times New Roman" w:hAnsi="Times New Roman" w:cs="Times New Roman"/>
          <w:sz w:val="24"/>
          <w:szCs w:val="24"/>
        </w:rPr>
      </w:pPr>
    </w:p>
    <w:p w:rsidR="00A91398" w:rsidRDefault="00A26D03" w:rsidP="00A91398">
      <w:pPr>
        <w:spacing w:line="480" w:lineRule="auto"/>
        <w:jc w:val="center"/>
        <w:rPr>
          <w:rFonts w:ascii="Times New Roman" w:hAnsi="Times New Roman" w:cs="Times New Roman"/>
          <w:sz w:val="24"/>
          <w:szCs w:val="24"/>
        </w:rPr>
      </w:pPr>
    </w:p>
    <w:p w:rsidR="00635BDF" w:rsidRDefault="00793101" w:rsidP="00A91398">
      <w:pPr>
        <w:spacing w:line="480" w:lineRule="auto"/>
        <w:jc w:val="center"/>
        <w:rPr>
          <w:rFonts w:ascii="Times New Roman" w:hAnsi="Times New Roman" w:cs="Times New Roman"/>
          <w:sz w:val="24"/>
          <w:szCs w:val="24"/>
        </w:rPr>
      </w:pPr>
      <w:r w:rsidRPr="00094FF7">
        <w:rPr>
          <w:rFonts w:ascii="Times New Roman" w:hAnsi="Times New Roman" w:cs="Times New Roman"/>
          <w:sz w:val="24"/>
          <w:szCs w:val="24"/>
        </w:rPr>
        <w:t>Qualitative and Qua</w:t>
      </w:r>
      <w:r>
        <w:rPr>
          <w:rFonts w:ascii="Times New Roman" w:hAnsi="Times New Roman" w:cs="Times New Roman"/>
          <w:sz w:val="24"/>
          <w:szCs w:val="24"/>
        </w:rPr>
        <w:t>ntitative Research Methods</w:t>
      </w:r>
    </w:p>
    <w:p w:rsidR="00066446" w:rsidRDefault="00793101" w:rsidP="00A91398">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066446" w:rsidRDefault="00793101" w:rsidP="00A91398">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A91398" w:rsidRPr="00094FF7" w:rsidRDefault="00793101" w:rsidP="00A9139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A91398" w:rsidRDefault="00A26D03" w:rsidP="00094FF7">
      <w:pPr>
        <w:spacing w:line="480" w:lineRule="auto"/>
        <w:jc w:val="both"/>
        <w:rPr>
          <w:rFonts w:ascii="Times New Roman" w:hAnsi="Times New Roman" w:cs="Times New Roman"/>
          <w:sz w:val="24"/>
          <w:szCs w:val="24"/>
        </w:rPr>
      </w:pPr>
    </w:p>
    <w:p w:rsidR="00A91398" w:rsidRDefault="00A26D03" w:rsidP="00094FF7">
      <w:pPr>
        <w:spacing w:line="480" w:lineRule="auto"/>
        <w:jc w:val="both"/>
        <w:rPr>
          <w:rFonts w:ascii="Times New Roman" w:hAnsi="Times New Roman" w:cs="Times New Roman"/>
          <w:sz w:val="24"/>
          <w:szCs w:val="24"/>
        </w:rPr>
      </w:pPr>
    </w:p>
    <w:p w:rsidR="00A91398" w:rsidRDefault="00A26D03" w:rsidP="00094FF7">
      <w:pPr>
        <w:spacing w:line="480" w:lineRule="auto"/>
        <w:jc w:val="both"/>
        <w:rPr>
          <w:rFonts w:ascii="Times New Roman" w:hAnsi="Times New Roman" w:cs="Times New Roman"/>
          <w:sz w:val="24"/>
          <w:szCs w:val="24"/>
        </w:rPr>
      </w:pPr>
    </w:p>
    <w:p w:rsidR="00A91398" w:rsidRDefault="00A26D03" w:rsidP="00094FF7">
      <w:pPr>
        <w:spacing w:line="480" w:lineRule="auto"/>
        <w:jc w:val="both"/>
        <w:rPr>
          <w:rFonts w:ascii="Times New Roman" w:hAnsi="Times New Roman" w:cs="Times New Roman"/>
          <w:sz w:val="24"/>
          <w:szCs w:val="24"/>
        </w:rPr>
      </w:pPr>
    </w:p>
    <w:p w:rsidR="00A91398" w:rsidRDefault="00A26D03" w:rsidP="00094FF7">
      <w:pPr>
        <w:spacing w:line="480" w:lineRule="auto"/>
        <w:jc w:val="both"/>
        <w:rPr>
          <w:rFonts w:ascii="Times New Roman" w:hAnsi="Times New Roman" w:cs="Times New Roman"/>
          <w:sz w:val="24"/>
          <w:szCs w:val="24"/>
        </w:rPr>
      </w:pPr>
    </w:p>
    <w:p w:rsidR="00A91398" w:rsidRDefault="00A26D03" w:rsidP="00094FF7">
      <w:pPr>
        <w:spacing w:line="480" w:lineRule="auto"/>
        <w:jc w:val="both"/>
        <w:rPr>
          <w:rFonts w:ascii="Times New Roman" w:hAnsi="Times New Roman" w:cs="Times New Roman"/>
          <w:sz w:val="24"/>
          <w:szCs w:val="24"/>
        </w:rPr>
      </w:pPr>
    </w:p>
    <w:p w:rsidR="00A91398" w:rsidRDefault="00A26D03" w:rsidP="00094FF7">
      <w:pPr>
        <w:spacing w:line="480" w:lineRule="auto"/>
        <w:jc w:val="both"/>
        <w:rPr>
          <w:rFonts w:ascii="Times New Roman" w:hAnsi="Times New Roman" w:cs="Times New Roman"/>
          <w:sz w:val="24"/>
          <w:szCs w:val="24"/>
        </w:rPr>
      </w:pPr>
    </w:p>
    <w:p w:rsidR="00A91398" w:rsidRDefault="00A26D03" w:rsidP="00094FF7">
      <w:pPr>
        <w:spacing w:line="480" w:lineRule="auto"/>
        <w:jc w:val="both"/>
        <w:rPr>
          <w:rFonts w:ascii="Times New Roman" w:hAnsi="Times New Roman" w:cs="Times New Roman"/>
          <w:sz w:val="24"/>
          <w:szCs w:val="24"/>
        </w:rPr>
      </w:pPr>
    </w:p>
    <w:p w:rsidR="00A37590" w:rsidRDefault="00793101" w:rsidP="00A9139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To begin with, academic</w:t>
      </w:r>
      <w:r w:rsidRPr="00094FF7">
        <w:rPr>
          <w:rFonts w:ascii="Times New Roman" w:hAnsi="Times New Roman" w:cs="Times New Roman"/>
          <w:sz w:val="24"/>
          <w:szCs w:val="24"/>
        </w:rPr>
        <w:t xml:space="preserve"> research refers to the systematic scholarly or scientific work of investigating to establish facts.</w:t>
      </w:r>
      <w:r>
        <w:rPr>
          <w:rFonts w:ascii="Times New Roman" w:hAnsi="Times New Roman" w:cs="Times New Roman"/>
          <w:sz w:val="24"/>
          <w:szCs w:val="24"/>
        </w:rPr>
        <w:t xml:space="preserve"> There are two types of research methods these are qualitative and quantitative research methods.</w:t>
      </w:r>
    </w:p>
    <w:p w:rsidR="00E87FBE" w:rsidRPr="00E87FBE" w:rsidRDefault="00793101" w:rsidP="00E87FBE">
      <w:pPr>
        <w:spacing w:line="480" w:lineRule="auto"/>
        <w:jc w:val="both"/>
        <w:rPr>
          <w:rFonts w:ascii="Times New Roman" w:hAnsi="Times New Roman" w:cs="Times New Roman"/>
          <w:b/>
          <w:sz w:val="24"/>
          <w:szCs w:val="24"/>
        </w:rPr>
      </w:pPr>
      <w:r w:rsidRPr="00E87FBE">
        <w:rPr>
          <w:rFonts w:ascii="Times New Roman" w:hAnsi="Times New Roman" w:cs="Times New Roman"/>
          <w:b/>
          <w:sz w:val="24"/>
          <w:szCs w:val="24"/>
        </w:rPr>
        <w:t>Qualitative research method</w:t>
      </w:r>
    </w:p>
    <w:p w:rsidR="0027217B" w:rsidRDefault="00793101" w:rsidP="00A91398">
      <w:pPr>
        <w:spacing w:line="480" w:lineRule="auto"/>
        <w:ind w:firstLine="720"/>
        <w:jc w:val="both"/>
        <w:rPr>
          <w:rFonts w:ascii="Times New Roman" w:hAnsi="Times New Roman" w:cs="Times New Roman"/>
          <w:sz w:val="24"/>
          <w:szCs w:val="24"/>
        </w:rPr>
      </w:pPr>
      <w:r w:rsidRPr="00094FF7">
        <w:rPr>
          <w:rFonts w:ascii="Times New Roman" w:hAnsi="Times New Roman" w:cs="Times New Roman"/>
          <w:sz w:val="24"/>
          <w:szCs w:val="24"/>
        </w:rPr>
        <w:t>Qualitative research refers to a broad methodological approach used to collect and work with non-numerical data. That is</w:t>
      </w:r>
      <w:r w:rsidR="00A2611F">
        <w:rPr>
          <w:rFonts w:ascii="Times New Roman" w:hAnsi="Times New Roman" w:cs="Times New Roman"/>
          <w:sz w:val="24"/>
          <w:szCs w:val="24"/>
        </w:rPr>
        <w:t>,</w:t>
      </w:r>
      <w:r w:rsidRPr="00094FF7">
        <w:rPr>
          <w:rFonts w:ascii="Times New Roman" w:hAnsi="Times New Roman" w:cs="Times New Roman"/>
          <w:sz w:val="24"/>
          <w:szCs w:val="24"/>
        </w:rPr>
        <w:t xml:space="preserve"> the emphasis is on the qualities of processes, entities, and meanings that are experimentally measured or examined. Qualitative research seeks to answer the questions that stress</w:t>
      </w:r>
      <w:r w:rsidR="00A2611F">
        <w:rPr>
          <w:rFonts w:ascii="Times New Roman" w:hAnsi="Times New Roman" w:cs="Times New Roman"/>
          <w:sz w:val="24"/>
          <w:szCs w:val="24"/>
        </w:rPr>
        <w:t>es</w:t>
      </w:r>
      <w:r w:rsidRPr="00094FF7">
        <w:rPr>
          <w:rFonts w:ascii="Times New Roman" w:hAnsi="Times New Roman" w:cs="Times New Roman"/>
          <w:sz w:val="24"/>
          <w:szCs w:val="24"/>
        </w:rPr>
        <w:t xml:space="preserve"> how group experience is created and meaning given. Qualitative research methods include interviews, focus groups, immersion and observation, oral history, and content analysis of textual and visual materials. </w:t>
      </w:r>
    </w:p>
    <w:p w:rsidR="00A37590" w:rsidRDefault="00793101" w:rsidP="00A91398">
      <w:pPr>
        <w:spacing w:line="480" w:lineRule="auto"/>
        <w:ind w:firstLine="720"/>
        <w:jc w:val="both"/>
        <w:rPr>
          <w:rFonts w:ascii="Times New Roman" w:hAnsi="Times New Roman" w:cs="Times New Roman"/>
          <w:sz w:val="24"/>
          <w:szCs w:val="24"/>
        </w:rPr>
      </w:pPr>
      <w:r w:rsidRPr="00094FF7">
        <w:rPr>
          <w:rFonts w:ascii="Times New Roman" w:hAnsi="Times New Roman" w:cs="Times New Roman"/>
          <w:sz w:val="24"/>
          <w:szCs w:val="24"/>
        </w:rPr>
        <w:t>Qualitative research method has appealed to social scientist</w:t>
      </w:r>
      <w:r w:rsidR="00A2611F">
        <w:rPr>
          <w:rFonts w:ascii="Times New Roman" w:hAnsi="Times New Roman" w:cs="Times New Roman"/>
          <w:sz w:val="24"/>
          <w:szCs w:val="24"/>
        </w:rPr>
        <w:t>s;</w:t>
      </w:r>
      <w:r w:rsidRPr="00094FF7">
        <w:rPr>
          <w:rFonts w:ascii="Times New Roman" w:hAnsi="Times New Roman" w:cs="Times New Roman"/>
          <w:sz w:val="24"/>
          <w:szCs w:val="24"/>
        </w:rPr>
        <w:t xml:space="preserve"> since it allows the researchers to investigate the meanings that people attribute to their actions, behavior, and interaction with others. The design of qualitative research is to divulge the meaning that informs the outcome or actions that are usually measured by quantitative research. So, qualitative researchers examine symbols, interpretations, meaning, and the relations and processes of social life. </w:t>
      </w:r>
    </w:p>
    <w:p w:rsidR="00E87FBE" w:rsidRPr="00E87FBE" w:rsidRDefault="00793101" w:rsidP="00E87FBE">
      <w:pPr>
        <w:spacing w:line="480" w:lineRule="auto"/>
        <w:jc w:val="both"/>
        <w:rPr>
          <w:rFonts w:ascii="Times New Roman" w:hAnsi="Times New Roman" w:cs="Times New Roman"/>
          <w:b/>
          <w:sz w:val="24"/>
          <w:szCs w:val="24"/>
        </w:rPr>
      </w:pPr>
      <w:r w:rsidRPr="00E87FBE">
        <w:rPr>
          <w:rFonts w:ascii="Times New Roman" w:hAnsi="Times New Roman" w:cs="Times New Roman"/>
          <w:b/>
          <w:sz w:val="24"/>
          <w:szCs w:val="24"/>
        </w:rPr>
        <w:t>Quantitative research method</w:t>
      </w:r>
    </w:p>
    <w:p w:rsidR="0027217B" w:rsidRDefault="00793101" w:rsidP="00A91398">
      <w:pPr>
        <w:spacing w:line="480" w:lineRule="auto"/>
        <w:ind w:firstLine="720"/>
        <w:jc w:val="both"/>
        <w:rPr>
          <w:rFonts w:ascii="Times New Roman" w:hAnsi="Times New Roman" w:cs="Times New Roman"/>
          <w:sz w:val="24"/>
          <w:szCs w:val="24"/>
        </w:rPr>
      </w:pPr>
      <w:r w:rsidRPr="00094FF7">
        <w:rPr>
          <w:rFonts w:ascii="Times New Roman" w:hAnsi="Times New Roman" w:cs="Times New Roman"/>
          <w:sz w:val="24"/>
          <w:szCs w:val="24"/>
        </w:rPr>
        <w:t>Quantitative research refe</w:t>
      </w:r>
      <w:r w:rsidR="00A2611F">
        <w:rPr>
          <w:rFonts w:ascii="Times New Roman" w:hAnsi="Times New Roman" w:cs="Times New Roman"/>
          <w:sz w:val="24"/>
          <w:szCs w:val="24"/>
        </w:rPr>
        <w:t>rs to a formal, objective</w:t>
      </w:r>
      <w:r w:rsidRPr="00094FF7">
        <w:rPr>
          <w:rFonts w:ascii="Times New Roman" w:hAnsi="Times New Roman" w:cs="Times New Roman"/>
          <w:sz w:val="24"/>
          <w:szCs w:val="24"/>
        </w:rPr>
        <w:t xml:space="preserve">, and systematic process that utilizes numbers as the basis for making overviews about a phenomenon. Those numbers emanate from objective measurement scales. Therefore, quantitative research methods measure and describe the occurrences level by calculations and numbers.  </w:t>
      </w:r>
    </w:p>
    <w:p w:rsidR="00A37590" w:rsidRPr="00094FF7" w:rsidRDefault="00793101" w:rsidP="00A2611F">
      <w:pPr>
        <w:spacing w:line="480" w:lineRule="auto"/>
        <w:ind w:firstLine="720"/>
        <w:jc w:val="both"/>
        <w:rPr>
          <w:rFonts w:ascii="Times New Roman" w:hAnsi="Times New Roman" w:cs="Times New Roman"/>
          <w:sz w:val="24"/>
          <w:szCs w:val="24"/>
        </w:rPr>
      </w:pPr>
      <w:r w:rsidRPr="00094FF7">
        <w:rPr>
          <w:rFonts w:ascii="Times New Roman" w:hAnsi="Times New Roman" w:cs="Times New Roman"/>
          <w:sz w:val="24"/>
          <w:szCs w:val="24"/>
        </w:rPr>
        <w:lastRenderedPageBreak/>
        <w:t>Quantitative research methods emphasize on objective measurements and the mathematical, numerical, or statistical analysis of data collected through surveys, polls, questionnaires, or by manipulation using computational techniques of the pre-existing statistical data. Quantitative research emphasizes on collecting numerical data and generalizing it to elucidate a particular phenomenon or across various groups of people</w:t>
      </w:r>
      <w:r w:rsidRPr="00094FF7">
        <w:rPr>
          <w:rFonts w:ascii="Times New Roman" w:hAnsi="Times New Roman" w:cs="Times New Roman"/>
          <w:color w:val="222222"/>
          <w:sz w:val="24"/>
          <w:szCs w:val="24"/>
          <w:shd w:val="clear" w:color="auto" w:fill="FFFFFF"/>
        </w:rPr>
        <w:t xml:space="preserve"> (</w:t>
      </w:r>
      <w:r w:rsidRPr="00094FF7">
        <w:rPr>
          <w:rFonts w:ascii="Times New Roman" w:hAnsi="Times New Roman" w:cs="Times New Roman"/>
          <w:sz w:val="24"/>
          <w:szCs w:val="24"/>
        </w:rPr>
        <w:t xml:space="preserve">Creswell &amp; Creswell, 2017). </w:t>
      </w:r>
    </w:p>
    <w:p w:rsidR="006E5B56" w:rsidRPr="00E87FBE" w:rsidRDefault="00793101" w:rsidP="00A91398">
      <w:pPr>
        <w:spacing w:line="480" w:lineRule="auto"/>
        <w:jc w:val="both"/>
        <w:rPr>
          <w:rFonts w:ascii="Times New Roman" w:hAnsi="Times New Roman" w:cs="Times New Roman"/>
          <w:b/>
          <w:sz w:val="24"/>
          <w:szCs w:val="24"/>
        </w:rPr>
      </w:pPr>
      <w:r w:rsidRPr="00E87FBE">
        <w:rPr>
          <w:rFonts w:ascii="Times New Roman" w:hAnsi="Times New Roman" w:cs="Times New Roman"/>
          <w:b/>
          <w:sz w:val="24"/>
          <w:szCs w:val="24"/>
        </w:rPr>
        <w:t>Ways that will aid when deciding whether to use a qualitative or qu</w:t>
      </w:r>
      <w:r w:rsidR="00A2611F">
        <w:rPr>
          <w:rFonts w:ascii="Times New Roman" w:hAnsi="Times New Roman" w:cs="Times New Roman"/>
          <w:b/>
          <w:sz w:val="24"/>
          <w:szCs w:val="24"/>
        </w:rPr>
        <w:t>antitative research methodology:</w:t>
      </w:r>
    </w:p>
    <w:p w:rsidR="00714FAB" w:rsidRPr="00094FF7" w:rsidRDefault="00793101" w:rsidP="00A91398">
      <w:pPr>
        <w:spacing w:line="480" w:lineRule="auto"/>
        <w:ind w:firstLine="720"/>
        <w:jc w:val="both"/>
        <w:rPr>
          <w:rFonts w:ascii="Times New Roman" w:hAnsi="Times New Roman" w:cs="Times New Roman"/>
          <w:sz w:val="24"/>
          <w:szCs w:val="24"/>
        </w:rPr>
      </w:pPr>
      <w:r w:rsidRPr="00094FF7">
        <w:rPr>
          <w:rFonts w:ascii="Times New Roman" w:hAnsi="Times New Roman" w:cs="Times New Roman"/>
          <w:sz w:val="24"/>
          <w:szCs w:val="24"/>
        </w:rPr>
        <w:t xml:space="preserve">First and foremost, the aim or goal of the research: The primary aim of qualitative </w:t>
      </w:r>
      <w:r w:rsidR="00A2611F">
        <w:rPr>
          <w:rFonts w:ascii="Times New Roman" w:hAnsi="Times New Roman" w:cs="Times New Roman"/>
          <w:sz w:val="24"/>
          <w:szCs w:val="24"/>
        </w:rPr>
        <w:t>research is to avail a complete and</w:t>
      </w:r>
      <w:r w:rsidRPr="00094FF7">
        <w:rPr>
          <w:rFonts w:ascii="Times New Roman" w:hAnsi="Times New Roman" w:cs="Times New Roman"/>
          <w:sz w:val="24"/>
          <w:szCs w:val="24"/>
        </w:rPr>
        <w:t xml:space="preserve"> detailed investigation of the research topic. On the other hand, quantitative research deals more in classifying and counting features and determining statistical figures and models to explain what had been observed.</w:t>
      </w:r>
    </w:p>
    <w:p w:rsidR="00077E27" w:rsidRPr="00094FF7" w:rsidRDefault="00793101" w:rsidP="00A91398">
      <w:pPr>
        <w:spacing w:line="480" w:lineRule="auto"/>
        <w:ind w:firstLine="720"/>
        <w:jc w:val="both"/>
        <w:rPr>
          <w:rFonts w:ascii="Times New Roman" w:hAnsi="Times New Roman" w:cs="Times New Roman"/>
          <w:sz w:val="24"/>
          <w:szCs w:val="24"/>
        </w:rPr>
      </w:pPr>
      <w:r w:rsidRPr="00094FF7">
        <w:rPr>
          <w:rFonts w:ascii="Times New Roman" w:hAnsi="Times New Roman" w:cs="Times New Roman"/>
          <w:sz w:val="24"/>
          <w:szCs w:val="24"/>
        </w:rPr>
        <w:t>Secondly, the usage: Quantitative research is highly suggested for the latter part of a research project while on the earlier phase of a research project, qualitative research is</w:t>
      </w:r>
      <w:r w:rsidR="00A2611F">
        <w:rPr>
          <w:rFonts w:ascii="Times New Roman" w:hAnsi="Times New Roman" w:cs="Times New Roman"/>
          <w:sz w:val="24"/>
          <w:szCs w:val="24"/>
        </w:rPr>
        <w:t xml:space="preserve"> considered</w:t>
      </w:r>
      <w:r w:rsidRPr="00094FF7">
        <w:rPr>
          <w:rFonts w:ascii="Times New Roman" w:hAnsi="Times New Roman" w:cs="Times New Roman"/>
          <w:sz w:val="24"/>
          <w:szCs w:val="24"/>
        </w:rPr>
        <w:t xml:space="preserve"> ideal. Quantitative research offers a researcher a more explicit representation of what to expect in their research compared to the qualitative research method.</w:t>
      </w:r>
    </w:p>
    <w:p w:rsidR="006E5B56" w:rsidRPr="00094FF7" w:rsidRDefault="00793101" w:rsidP="00A91398">
      <w:pPr>
        <w:spacing w:line="480" w:lineRule="auto"/>
        <w:ind w:firstLine="720"/>
        <w:jc w:val="both"/>
        <w:rPr>
          <w:rFonts w:ascii="Times New Roman" w:hAnsi="Times New Roman" w:cs="Times New Roman"/>
          <w:sz w:val="24"/>
          <w:szCs w:val="24"/>
        </w:rPr>
      </w:pPr>
      <w:r w:rsidRPr="00094FF7">
        <w:rPr>
          <w:rFonts w:ascii="Times New Roman" w:hAnsi="Times New Roman" w:cs="Times New Roman"/>
          <w:sz w:val="24"/>
          <w:szCs w:val="24"/>
        </w:rPr>
        <w:t>Thirdly, the data collecting instrument: for the qualitative research the researcher serves as the chief instrument in data gathering. Here, a researcher might employ different strategies for gathering data, depending upon the approach or thrust of their research. Examples of procedures used in data gathering for qualitative research are focus groups, narrative, interviews, archival research, and observation. However, quantitative research utilizes tools such as surveys, measurement, questionnaires and other instruments to collect measurable and numerical data.</w:t>
      </w:r>
    </w:p>
    <w:p w:rsidR="000E1AE9" w:rsidRPr="00094FF7" w:rsidRDefault="00793101" w:rsidP="00A91398">
      <w:pPr>
        <w:spacing w:line="480" w:lineRule="auto"/>
        <w:ind w:firstLine="720"/>
        <w:jc w:val="both"/>
        <w:rPr>
          <w:rFonts w:ascii="Times New Roman" w:hAnsi="Times New Roman" w:cs="Times New Roman"/>
          <w:sz w:val="24"/>
          <w:szCs w:val="24"/>
        </w:rPr>
      </w:pPr>
      <w:r w:rsidRPr="00094FF7">
        <w:rPr>
          <w:rFonts w:ascii="Times New Roman" w:hAnsi="Times New Roman" w:cs="Times New Roman"/>
          <w:sz w:val="24"/>
          <w:szCs w:val="24"/>
        </w:rPr>
        <w:lastRenderedPageBreak/>
        <w:t xml:space="preserve">The fourth way is the data type. That is, for qualitative research the data presentation is the form of </w:t>
      </w:r>
      <w:r w:rsidR="00404C0C" w:rsidRPr="00094FF7">
        <w:rPr>
          <w:rFonts w:ascii="Times New Roman" w:hAnsi="Times New Roman" w:cs="Times New Roman"/>
          <w:sz w:val="24"/>
          <w:szCs w:val="24"/>
        </w:rPr>
        <w:t>images (</w:t>
      </w:r>
      <w:r w:rsidRPr="00094FF7">
        <w:rPr>
          <w:rFonts w:ascii="Times New Roman" w:hAnsi="Times New Roman" w:cs="Times New Roman"/>
          <w:sz w:val="24"/>
          <w:szCs w:val="24"/>
        </w:rPr>
        <w:t xml:space="preserve">videos) and </w:t>
      </w:r>
      <w:r w:rsidR="00404C0C" w:rsidRPr="00094FF7">
        <w:rPr>
          <w:rFonts w:ascii="Times New Roman" w:hAnsi="Times New Roman" w:cs="Times New Roman"/>
          <w:sz w:val="24"/>
          <w:szCs w:val="24"/>
        </w:rPr>
        <w:t>words (</w:t>
      </w:r>
      <w:r w:rsidRPr="00094FF7">
        <w:rPr>
          <w:rFonts w:ascii="Times New Roman" w:hAnsi="Times New Roman" w:cs="Times New Roman"/>
          <w:sz w:val="24"/>
          <w:szCs w:val="24"/>
        </w:rPr>
        <w:t>from interviews).Therefore, if one is conducting qualitative research</w:t>
      </w:r>
      <w:r w:rsidR="00A2611F">
        <w:rPr>
          <w:rFonts w:ascii="Times New Roman" w:hAnsi="Times New Roman" w:cs="Times New Roman"/>
          <w:sz w:val="24"/>
          <w:szCs w:val="24"/>
        </w:rPr>
        <w:t>,</w:t>
      </w:r>
      <w:r w:rsidRPr="00094FF7">
        <w:rPr>
          <w:rFonts w:ascii="Times New Roman" w:hAnsi="Times New Roman" w:cs="Times New Roman"/>
          <w:sz w:val="24"/>
          <w:szCs w:val="24"/>
        </w:rPr>
        <w:t xml:space="preserve"> what will be likely to appear in their discussion </w:t>
      </w:r>
      <w:bookmarkStart w:id="0" w:name="_GoBack"/>
      <w:bookmarkEnd w:id="0"/>
      <w:r w:rsidR="00404C0C" w:rsidRPr="00094FF7">
        <w:rPr>
          <w:rFonts w:ascii="Times New Roman" w:hAnsi="Times New Roman" w:cs="Times New Roman"/>
          <w:sz w:val="24"/>
          <w:szCs w:val="24"/>
        </w:rPr>
        <w:t>is</w:t>
      </w:r>
      <w:r w:rsidRPr="00094FF7">
        <w:rPr>
          <w:rFonts w:ascii="Times New Roman" w:hAnsi="Times New Roman" w:cs="Times New Roman"/>
          <w:sz w:val="24"/>
          <w:szCs w:val="24"/>
        </w:rPr>
        <w:t xml:space="preserve"> figures in graph forms. Nonetheless, if an individual is carrying out quantitative research, their discussion will most likely contain tables with data in the form of statistics and numbers. </w:t>
      </w:r>
    </w:p>
    <w:p w:rsidR="00055DCA" w:rsidRPr="00094FF7" w:rsidRDefault="00793101" w:rsidP="00A91398">
      <w:pPr>
        <w:spacing w:line="480" w:lineRule="auto"/>
        <w:ind w:firstLine="720"/>
        <w:jc w:val="both"/>
        <w:rPr>
          <w:rFonts w:ascii="Times New Roman" w:hAnsi="Times New Roman" w:cs="Times New Roman"/>
          <w:sz w:val="24"/>
          <w:szCs w:val="24"/>
        </w:rPr>
      </w:pPr>
      <w:r w:rsidRPr="00094FF7">
        <w:rPr>
          <w:rFonts w:ascii="Times New Roman" w:hAnsi="Times New Roman" w:cs="Times New Roman"/>
          <w:sz w:val="24"/>
          <w:szCs w:val="24"/>
        </w:rPr>
        <w:t xml:space="preserve">Lastly, the approach: in qualitative research </w:t>
      </w:r>
      <w:r w:rsidR="00A2611F">
        <w:rPr>
          <w:rFonts w:ascii="Times New Roman" w:hAnsi="Times New Roman" w:cs="Times New Roman"/>
          <w:sz w:val="24"/>
          <w:szCs w:val="24"/>
        </w:rPr>
        <w:t xml:space="preserve">the </w:t>
      </w:r>
      <w:r w:rsidRPr="00094FF7">
        <w:rPr>
          <w:rFonts w:ascii="Times New Roman" w:hAnsi="Times New Roman" w:cs="Times New Roman"/>
          <w:sz w:val="24"/>
          <w:szCs w:val="24"/>
        </w:rPr>
        <w:t xml:space="preserve">approach is primarily subjective. That is, it seeks to comprehend human reasons and behavior that control such behavior. </w:t>
      </w:r>
      <w:r w:rsidR="00A2611F">
        <w:rPr>
          <w:rFonts w:ascii="Times New Roman" w:hAnsi="Times New Roman" w:cs="Times New Roman"/>
          <w:sz w:val="24"/>
          <w:szCs w:val="24"/>
        </w:rPr>
        <w:t>While i</w:t>
      </w:r>
      <w:r w:rsidRPr="00094FF7">
        <w:rPr>
          <w:rFonts w:ascii="Times New Roman" w:hAnsi="Times New Roman" w:cs="Times New Roman"/>
          <w:sz w:val="24"/>
          <w:szCs w:val="24"/>
        </w:rPr>
        <w:t xml:space="preserve">n </w:t>
      </w:r>
      <w:r w:rsidR="00A2611F">
        <w:rPr>
          <w:rFonts w:ascii="Times New Roman" w:hAnsi="Times New Roman" w:cs="Times New Roman"/>
          <w:sz w:val="24"/>
          <w:szCs w:val="24"/>
        </w:rPr>
        <w:t>quantitative research the approach</w:t>
      </w:r>
      <w:r w:rsidRPr="00094FF7">
        <w:rPr>
          <w:rFonts w:ascii="Times New Roman" w:hAnsi="Times New Roman" w:cs="Times New Roman"/>
          <w:sz w:val="24"/>
          <w:szCs w:val="24"/>
        </w:rPr>
        <w:t xml:space="preserve"> is objective. It only finds precise analysis and measurements of target concepts.</w:t>
      </w:r>
    </w:p>
    <w:p w:rsidR="00A606B1" w:rsidRPr="00094FF7" w:rsidRDefault="00793101" w:rsidP="00A91398">
      <w:pPr>
        <w:spacing w:line="480" w:lineRule="auto"/>
        <w:ind w:firstLine="720"/>
        <w:jc w:val="both"/>
        <w:rPr>
          <w:rFonts w:ascii="Times New Roman" w:hAnsi="Times New Roman" w:cs="Times New Roman"/>
          <w:sz w:val="24"/>
          <w:szCs w:val="24"/>
        </w:rPr>
      </w:pPr>
      <w:r w:rsidRPr="00094FF7">
        <w:rPr>
          <w:rFonts w:ascii="Times New Roman" w:hAnsi="Times New Roman" w:cs="Times New Roman"/>
          <w:sz w:val="24"/>
          <w:szCs w:val="24"/>
        </w:rPr>
        <w:t xml:space="preserve">Therefore, if a researcher aims to </w:t>
      </w:r>
      <w:proofErr w:type="gramStart"/>
      <w:r w:rsidR="00A2611F">
        <w:rPr>
          <w:rFonts w:ascii="Times New Roman" w:hAnsi="Times New Roman" w:cs="Times New Roman"/>
          <w:sz w:val="24"/>
          <w:szCs w:val="24"/>
        </w:rPr>
        <w:t xml:space="preserve">seek </w:t>
      </w:r>
      <w:r w:rsidRPr="00094FF7">
        <w:rPr>
          <w:rFonts w:ascii="Times New Roman" w:hAnsi="Times New Roman" w:cs="Times New Roman"/>
          <w:sz w:val="24"/>
          <w:szCs w:val="24"/>
        </w:rPr>
        <w:t xml:space="preserve"> answer</w:t>
      </w:r>
      <w:r w:rsidR="00A2611F">
        <w:rPr>
          <w:rFonts w:ascii="Times New Roman" w:hAnsi="Times New Roman" w:cs="Times New Roman"/>
          <w:sz w:val="24"/>
          <w:szCs w:val="24"/>
        </w:rPr>
        <w:t>s</w:t>
      </w:r>
      <w:proofErr w:type="gramEnd"/>
      <w:r w:rsidRPr="00094FF7">
        <w:rPr>
          <w:rFonts w:ascii="Times New Roman" w:hAnsi="Times New Roman" w:cs="Times New Roman"/>
          <w:sz w:val="24"/>
          <w:szCs w:val="24"/>
        </w:rPr>
        <w:t xml:space="preserve"> to a study through statistical evidence, then they should utilize the quantitative research. Nevertheless, if an individual wishes to expose further the reason why that particular phenomenon is the case then, they should use qualitative research.</w:t>
      </w:r>
    </w:p>
    <w:p w:rsidR="00A37590" w:rsidRPr="00094FF7" w:rsidRDefault="00793101" w:rsidP="00A91398">
      <w:pPr>
        <w:spacing w:line="480" w:lineRule="auto"/>
        <w:ind w:firstLine="720"/>
        <w:jc w:val="both"/>
        <w:rPr>
          <w:rFonts w:ascii="Times New Roman" w:hAnsi="Times New Roman" w:cs="Times New Roman"/>
          <w:sz w:val="24"/>
          <w:szCs w:val="24"/>
        </w:rPr>
      </w:pPr>
      <w:r w:rsidRPr="00094FF7">
        <w:rPr>
          <w:rFonts w:ascii="Times New Roman" w:hAnsi="Times New Roman" w:cs="Times New Roman"/>
          <w:sz w:val="24"/>
          <w:szCs w:val="24"/>
        </w:rPr>
        <w:t xml:space="preserve">An example of the sort of study appropriate for qualitative research method is, like, the connection between racial hate and poverty.  The reason is that qualitative is useful in identifying the relationships between variable. </w:t>
      </w:r>
    </w:p>
    <w:p w:rsidR="000936D8" w:rsidRDefault="00793101" w:rsidP="00A91398">
      <w:pPr>
        <w:spacing w:line="480" w:lineRule="auto"/>
        <w:ind w:firstLine="720"/>
        <w:jc w:val="both"/>
        <w:rPr>
          <w:rFonts w:ascii="Times New Roman" w:hAnsi="Times New Roman" w:cs="Times New Roman"/>
          <w:sz w:val="24"/>
          <w:szCs w:val="24"/>
        </w:rPr>
      </w:pPr>
      <w:r w:rsidRPr="00094FF7">
        <w:rPr>
          <w:rFonts w:ascii="Times New Roman" w:hAnsi="Times New Roman" w:cs="Times New Roman"/>
          <w:sz w:val="24"/>
          <w:szCs w:val="24"/>
        </w:rPr>
        <w:t>An example of the sort of study that is appropriate for quantitative research, like, the increase in the number of senior managers with degrees in management. The reason is that the phenomenon is already available as numbers.</w:t>
      </w:r>
    </w:p>
    <w:p w:rsidR="0001732E" w:rsidRDefault="0001732E" w:rsidP="00A91398">
      <w:pPr>
        <w:spacing w:line="480" w:lineRule="auto"/>
        <w:jc w:val="both"/>
        <w:rPr>
          <w:rFonts w:ascii="Times New Roman" w:hAnsi="Times New Roman" w:cs="Times New Roman"/>
          <w:b/>
          <w:sz w:val="24"/>
          <w:szCs w:val="24"/>
        </w:rPr>
      </w:pPr>
    </w:p>
    <w:p w:rsidR="0001732E" w:rsidRDefault="0001732E" w:rsidP="00A91398">
      <w:pPr>
        <w:spacing w:line="480" w:lineRule="auto"/>
        <w:jc w:val="both"/>
        <w:rPr>
          <w:rFonts w:ascii="Times New Roman" w:hAnsi="Times New Roman" w:cs="Times New Roman"/>
          <w:b/>
          <w:sz w:val="24"/>
          <w:szCs w:val="24"/>
        </w:rPr>
      </w:pPr>
    </w:p>
    <w:p w:rsidR="00A91398" w:rsidRPr="00E87FBE" w:rsidRDefault="00793101" w:rsidP="00A91398">
      <w:pPr>
        <w:spacing w:line="480" w:lineRule="auto"/>
        <w:jc w:val="both"/>
        <w:rPr>
          <w:rFonts w:ascii="Times New Roman" w:hAnsi="Times New Roman" w:cs="Times New Roman"/>
          <w:b/>
          <w:sz w:val="24"/>
          <w:szCs w:val="24"/>
        </w:rPr>
      </w:pPr>
      <w:r w:rsidRPr="00E87FBE">
        <w:rPr>
          <w:rFonts w:ascii="Times New Roman" w:hAnsi="Times New Roman" w:cs="Times New Roman"/>
          <w:b/>
          <w:sz w:val="24"/>
          <w:szCs w:val="24"/>
        </w:rPr>
        <w:lastRenderedPageBreak/>
        <w:t>Mixed research method</w:t>
      </w:r>
    </w:p>
    <w:p w:rsidR="00B73DE5" w:rsidRPr="00094FF7" w:rsidRDefault="00793101" w:rsidP="00A91398">
      <w:pPr>
        <w:spacing w:line="480" w:lineRule="auto"/>
        <w:ind w:firstLine="720"/>
        <w:jc w:val="both"/>
        <w:rPr>
          <w:rFonts w:ascii="Times New Roman" w:hAnsi="Times New Roman" w:cs="Times New Roman"/>
          <w:sz w:val="24"/>
          <w:szCs w:val="24"/>
        </w:rPr>
      </w:pPr>
      <w:r w:rsidRPr="00094FF7">
        <w:rPr>
          <w:rFonts w:ascii="Times New Roman" w:hAnsi="Times New Roman" w:cs="Times New Roman"/>
          <w:sz w:val="24"/>
          <w:szCs w:val="24"/>
        </w:rPr>
        <w:t>Mixed method research refers to the methodology of research that entails collecting, integrating, and analyzing both quantitative (for example, surveys, experiments) and qualitative (for example, interviews, and focus groups) research.</w:t>
      </w:r>
    </w:p>
    <w:p w:rsidR="00B73DE5" w:rsidRPr="00094FF7" w:rsidRDefault="00793101" w:rsidP="00E87FBE">
      <w:pPr>
        <w:spacing w:line="480" w:lineRule="auto"/>
        <w:ind w:firstLine="720"/>
        <w:jc w:val="both"/>
        <w:rPr>
          <w:rFonts w:ascii="Times New Roman" w:hAnsi="Times New Roman" w:cs="Times New Roman"/>
          <w:sz w:val="24"/>
          <w:szCs w:val="24"/>
        </w:rPr>
      </w:pPr>
      <w:r w:rsidRPr="00094FF7">
        <w:rPr>
          <w:rFonts w:ascii="Times New Roman" w:hAnsi="Times New Roman" w:cs="Times New Roman"/>
          <w:sz w:val="24"/>
          <w:szCs w:val="24"/>
        </w:rPr>
        <w:t>The strengths of mixed research methods are; it leads to a broader perspective and provides more data. First, mixed research method help research</w:t>
      </w:r>
      <w:r w:rsidR="00404C0C">
        <w:rPr>
          <w:rFonts w:ascii="Times New Roman" w:hAnsi="Times New Roman" w:cs="Times New Roman"/>
          <w:sz w:val="24"/>
          <w:szCs w:val="24"/>
        </w:rPr>
        <w:t>ers</w:t>
      </w:r>
      <w:r w:rsidRPr="00094FF7">
        <w:rPr>
          <w:rFonts w:ascii="Times New Roman" w:hAnsi="Times New Roman" w:cs="Times New Roman"/>
          <w:sz w:val="24"/>
          <w:szCs w:val="24"/>
        </w:rPr>
        <w:t xml:space="preserve"> have a more comprehensive view. A single-approach research design might only involve experiments to establish the cause and effect of a particular issue. On the other hand, it might utilize only observation to conclude the study. A mixed-approach method uses both methodologies' strengths to offer a broader scope on the overall issue</w:t>
      </w:r>
      <w:r w:rsidRPr="00094FF7">
        <w:rPr>
          <w:rFonts w:ascii="Times New Roman" w:hAnsi="Times New Roman" w:cs="Times New Roman"/>
          <w:color w:val="222222"/>
          <w:sz w:val="24"/>
          <w:szCs w:val="24"/>
          <w:shd w:val="clear" w:color="auto" w:fill="FFFFFF"/>
        </w:rPr>
        <w:t xml:space="preserve"> </w:t>
      </w:r>
      <w:r w:rsidRPr="00094FF7">
        <w:rPr>
          <w:rFonts w:ascii="Times New Roman" w:hAnsi="Times New Roman" w:cs="Times New Roman"/>
          <w:sz w:val="24"/>
          <w:szCs w:val="24"/>
        </w:rPr>
        <w:t>Johnson &amp;Onwuegbuzie, &amp; Turner, 2007).</w:t>
      </w:r>
    </w:p>
    <w:p w:rsidR="00FC6CF0" w:rsidRPr="00094FF7" w:rsidRDefault="00793101" w:rsidP="00A91398">
      <w:pPr>
        <w:spacing w:line="480" w:lineRule="auto"/>
        <w:ind w:firstLine="720"/>
        <w:jc w:val="both"/>
        <w:rPr>
          <w:rFonts w:ascii="Times New Roman" w:hAnsi="Times New Roman" w:cs="Times New Roman"/>
          <w:sz w:val="24"/>
          <w:szCs w:val="24"/>
        </w:rPr>
      </w:pPr>
      <w:r w:rsidRPr="00094FF7">
        <w:rPr>
          <w:rFonts w:ascii="Times New Roman" w:hAnsi="Times New Roman" w:cs="Times New Roman"/>
          <w:sz w:val="24"/>
          <w:szCs w:val="24"/>
        </w:rPr>
        <w:t>Second, mixed research method expands the research in a manner that a single approach cannot. The process of providing statistical investigation, along with observation, enables the research to be more comprehensive.</w:t>
      </w:r>
    </w:p>
    <w:p w:rsidR="0098007E" w:rsidRPr="00094FF7" w:rsidRDefault="00793101" w:rsidP="00A91398">
      <w:pPr>
        <w:spacing w:line="480" w:lineRule="auto"/>
        <w:ind w:firstLine="720"/>
        <w:jc w:val="both"/>
        <w:rPr>
          <w:rFonts w:ascii="Times New Roman" w:hAnsi="Times New Roman" w:cs="Times New Roman"/>
          <w:sz w:val="24"/>
          <w:szCs w:val="24"/>
        </w:rPr>
      </w:pPr>
      <w:r w:rsidRPr="00094FF7">
        <w:rPr>
          <w:rFonts w:ascii="Times New Roman" w:hAnsi="Times New Roman" w:cs="Times New Roman"/>
          <w:sz w:val="24"/>
          <w:szCs w:val="24"/>
        </w:rPr>
        <w:t>An example of appropriate moment to apply mixed method research in the human services field is the patient-reported outcome measures (PROMs)</w:t>
      </w:r>
      <w:r w:rsidR="00404C0C">
        <w:rPr>
          <w:rFonts w:ascii="Times New Roman" w:hAnsi="Times New Roman" w:cs="Times New Roman"/>
          <w:sz w:val="24"/>
          <w:szCs w:val="24"/>
        </w:rPr>
        <w:t>,</w:t>
      </w:r>
      <w:r w:rsidRPr="00094FF7">
        <w:rPr>
          <w:rFonts w:ascii="Times New Roman" w:hAnsi="Times New Roman" w:cs="Times New Roman"/>
          <w:sz w:val="24"/>
          <w:szCs w:val="24"/>
        </w:rPr>
        <w:t xml:space="preserve"> which are widely used in the addictions field. Their value can be increased by greater use of the qualitative research methods through incorporation of patients' perspectives. Also, qualitative methods could add value to the quantitative score availed by PROMs</w:t>
      </w:r>
      <w:r w:rsidRPr="00094FF7">
        <w:rPr>
          <w:rFonts w:ascii="Times New Roman" w:hAnsi="Times New Roman" w:cs="Times New Roman"/>
          <w:color w:val="222222"/>
          <w:sz w:val="24"/>
          <w:szCs w:val="24"/>
          <w:shd w:val="clear" w:color="auto" w:fill="FFFFFF"/>
        </w:rPr>
        <w:t xml:space="preserve"> (</w:t>
      </w:r>
      <w:r w:rsidRPr="00094FF7">
        <w:rPr>
          <w:rFonts w:ascii="Times New Roman" w:hAnsi="Times New Roman" w:cs="Times New Roman"/>
          <w:sz w:val="24"/>
          <w:szCs w:val="24"/>
        </w:rPr>
        <w:t>Coombes &amp; L. I. N. D. S. E. Y. &amp; Allen &amp; Humphrey &amp; Neale, 2009).</w:t>
      </w:r>
    </w:p>
    <w:p w:rsidR="0085113D" w:rsidRPr="00094FF7" w:rsidRDefault="00793101" w:rsidP="00A91398">
      <w:pPr>
        <w:spacing w:line="480" w:lineRule="auto"/>
        <w:ind w:firstLine="720"/>
        <w:jc w:val="both"/>
        <w:rPr>
          <w:rFonts w:ascii="Times New Roman" w:hAnsi="Times New Roman" w:cs="Times New Roman"/>
          <w:sz w:val="24"/>
          <w:szCs w:val="24"/>
        </w:rPr>
      </w:pPr>
      <w:r w:rsidRPr="00094FF7">
        <w:rPr>
          <w:rFonts w:ascii="Times New Roman" w:hAnsi="Times New Roman" w:cs="Times New Roman"/>
          <w:sz w:val="24"/>
          <w:szCs w:val="24"/>
        </w:rPr>
        <w:t>An ethical issue in research addressed in the article was confidentiality</w:t>
      </w:r>
      <w:r w:rsidR="00404C0C">
        <w:rPr>
          <w:rFonts w:ascii="Times New Roman" w:hAnsi="Times New Roman" w:cs="Times New Roman"/>
          <w:sz w:val="24"/>
          <w:szCs w:val="24"/>
        </w:rPr>
        <w:t xml:space="preserve"> or privacy</w:t>
      </w:r>
      <w:r w:rsidRPr="00094FF7">
        <w:rPr>
          <w:rFonts w:ascii="Times New Roman" w:hAnsi="Times New Roman" w:cs="Times New Roman"/>
          <w:sz w:val="24"/>
          <w:szCs w:val="24"/>
        </w:rPr>
        <w:t>. There is need for researchers always to respect the privacy and protect the information supplied by respondents in the research subjects.</w:t>
      </w:r>
    </w:p>
    <w:p w:rsidR="00917E6C" w:rsidRPr="00094FF7" w:rsidRDefault="00793101" w:rsidP="00A91398">
      <w:pPr>
        <w:spacing w:line="480" w:lineRule="auto"/>
        <w:ind w:firstLine="720"/>
        <w:jc w:val="both"/>
        <w:rPr>
          <w:rFonts w:ascii="Times New Roman" w:hAnsi="Times New Roman" w:cs="Times New Roman"/>
          <w:sz w:val="24"/>
          <w:szCs w:val="24"/>
        </w:rPr>
      </w:pPr>
      <w:r w:rsidRPr="00094FF7">
        <w:rPr>
          <w:rFonts w:ascii="Times New Roman" w:hAnsi="Times New Roman" w:cs="Times New Roman"/>
          <w:sz w:val="24"/>
          <w:szCs w:val="24"/>
        </w:rPr>
        <w:lastRenderedPageBreak/>
        <w:t xml:space="preserve">In conclusion, mixed research method capitalizes on both the strengths of quantitative and qualitative methodology by integrating both components into a single research study to expand the depth and breadth of understanding. </w:t>
      </w:r>
    </w:p>
    <w:p w:rsidR="00A91398" w:rsidRDefault="00A26D03" w:rsidP="00094FF7">
      <w:pPr>
        <w:spacing w:line="480" w:lineRule="auto"/>
        <w:jc w:val="both"/>
        <w:rPr>
          <w:rFonts w:ascii="Times New Roman" w:hAnsi="Times New Roman" w:cs="Times New Roman"/>
          <w:sz w:val="24"/>
          <w:szCs w:val="24"/>
        </w:rPr>
      </w:pPr>
    </w:p>
    <w:p w:rsidR="0001732E" w:rsidRDefault="0001732E" w:rsidP="00A91398">
      <w:pPr>
        <w:spacing w:line="480" w:lineRule="auto"/>
        <w:jc w:val="center"/>
        <w:rPr>
          <w:rFonts w:ascii="Times New Roman" w:hAnsi="Times New Roman" w:cs="Times New Roman"/>
          <w:sz w:val="24"/>
          <w:szCs w:val="24"/>
        </w:rPr>
      </w:pPr>
    </w:p>
    <w:p w:rsidR="0001732E" w:rsidRDefault="0001732E" w:rsidP="00A91398">
      <w:pPr>
        <w:spacing w:line="480" w:lineRule="auto"/>
        <w:jc w:val="center"/>
        <w:rPr>
          <w:rFonts w:ascii="Times New Roman" w:hAnsi="Times New Roman" w:cs="Times New Roman"/>
          <w:sz w:val="24"/>
          <w:szCs w:val="24"/>
        </w:rPr>
      </w:pPr>
    </w:p>
    <w:p w:rsidR="0001732E" w:rsidRDefault="0001732E" w:rsidP="00A91398">
      <w:pPr>
        <w:spacing w:line="480" w:lineRule="auto"/>
        <w:jc w:val="center"/>
        <w:rPr>
          <w:rFonts w:ascii="Times New Roman" w:hAnsi="Times New Roman" w:cs="Times New Roman"/>
          <w:sz w:val="24"/>
          <w:szCs w:val="24"/>
        </w:rPr>
      </w:pPr>
    </w:p>
    <w:p w:rsidR="0001732E" w:rsidRDefault="0001732E" w:rsidP="00A91398">
      <w:pPr>
        <w:spacing w:line="480" w:lineRule="auto"/>
        <w:jc w:val="center"/>
        <w:rPr>
          <w:rFonts w:ascii="Times New Roman" w:hAnsi="Times New Roman" w:cs="Times New Roman"/>
          <w:sz w:val="24"/>
          <w:szCs w:val="24"/>
        </w:rPr>
      </w:pPr>
    </w:p>
    <w:p w:rsidR="0001732E" w:rsidRDefault="0001732E" w:rsidP="00A91398">
      <w:pPr>
        <w:spacing w:line="480" w:lineRule="auto"/>
        <w:jc w:val="center"/>
        <w:rPr>
          <w:rFonts w:ascii="Times New Roman" w:hAnsi="Times New Roman" w:cs="Times New Roman"/>
          <w:sz w:val="24"/>
          <w:szCs w:val="24"/>
        </w:rPr>
      </w:pPr>
    </w:p>
    <w:p w:rsidR="0001732E" w:rsidRDefault="0001732E" w:rsidP="00A91398">
      <w:pPr>
        <w:spacing w:line="480" w:lineRule="auto"/>
        <w:jc w:val="center"/>
        <w:rPr>
          <w:rFonts w:ascii="Times New Roman" w:hAnsi="Times New Roman" w:cs="Times New Roman"/>
          <w:sz w:val="24"/>
          <w:szCs w:val="24"/>
        </w:rPr>
      </w:pPr>
    </w:p>
    <w:p w:rsidR="0001732E" w:rsidRDefault="0001732E" w:rsidP="00A91398">
      <w:pPr>
        <w:spacing w:line="480" w:lineRule="auto"/>
        <w:jc w:val="center"/>
        <w:rPr>
          <w:rFonts w:ascii="Times New Roman" w:hAnsi="Times New Roman" w:cs="Times New Roman"/>
          <w:sz w:val="24"/>
          <w:szCs w:val="24"/>
        </w:rPr>
      </w:pPr>
    </w:p>
    <w:p w:rsidR="0001732E" w:rsidRDefault="0001732E" w:rsidP="00A91398">
      <w:pPr>
        <w:spacing w:line="480" w:lineRule="auto"/>
        <w:jc w:val="center"/>
        <w:rPr>
          <w:rFonts w:ascii="Times New Roman" w:hAnsi="Times New Roman" w:cs="Times New Roman"/>
          <w:sz w:val="24"/>
          <w:szCs w:val="24"/>
        </w:rPr>
      </w:pPr>
    </w:p>
    <w:p w:rsidR="0001732E" w:rsidRDefault="0001732E" w:rsidP="00A91398">
      <w:pPr>
        <w:spacing w:line="480" w:lineRule="auto"/>
        <w:jc w:val="center"/>
        <w:rPr>
          <w:rFonts w:ascii="Times New Roman" w:hAnsi="Times New Roman" w:cs="Times New Roman"/>
          <w:sz w:val="24"/>
          <w:szCs w:val="24"/>
        </w:rPr>
      </w:pPr>
    </w:p>
    <w:p w:rsidR="0001732E" w:rsidRDefault="0001732E" w:rsidP="00A91398">
      <w:pPr>
        <w:spacing w:line="480" w:lineRule="auto"/>
        <w:jc w:val="center"/>
        <w:rPr>
          <w:rFonts w:ascii="Times New Roman" w:hAnsi="Times New Roman" w:cs="Times New Roman"/>
          <w:sz w:val="24"/>
          <w:szCs w:val="24"/>
        </w:rPr>
      </w:pPr>
    </w:p>
    <w:p w:rsidR="0001732E" w:rsidRDefault="0001732E" w:rsidP="00A91398">
      <w:pPr>
        <w:spacing w:line="480" w:lineRule="auto"/>
        <w:jc w:val="center"/>
        <w:rPr>
          <w:rFonts w:ascii="Times New Roman" w:hAnsi="Times New Roman" w:cs="Times New Roman"/>
          <w:sz w:val="24"/>
          <w:szCs w:val="24"/>
        </w:rPr>
      </w:pPr>
    </w:p>
    <w:p w:rsidR="0001732E" w:rsidRDefault="0001732E" w:rsidP="00A91398">
      <w:pPr>
        <w:spacing w:line="480" w:lineRule="auto"/>
        <w:jc w:val="center"/>
        <w:rPr>
          <w:rFonts w:ascii="Times New Roman" w:hAnsi="Times New Roman" w:cs="Times New Roman"/>
          <w:sz w:val="24"/>
          <w:szCs w:val="24"/>
        </w:rPr>
      </w:pPr>
    </w:p>
    <w:p w:rsidR="0001732E" w:rsidRDefault="0001732E" w:rsidP="00A91398">
      <w:pPr>
        <w:spacing w:line="480" w:lineRule="auto"/>
        <w:jc w:val="center"/>
        <w:rPr>
          <w:rFonts w:ascii="Times New Roman" w:hAnsi="Times New Roman" w:cs="Times New Roman"/>
          <w:sz w:val="24"/>
          <w:szCs w:val="24"/>
        </w:rPr>
      </w:pPr>
    </w:p>
    <w:p w:rsidR="0001732E" w:rsidRDefault="0001732E" w:rsidP="00A91398">
      <w:pPr>
        <w:spacing w:line="480" w:lineRule="auto"/>
        <w:jc w:val="center"/>
        <w:rPr>
          <w:rFonts w:ascii="Times New Roman" w:hAnsi="Times New Roman" w:cs="Times New Roman"/>
          <w:sz w:val="24"/>
          <w:szCs w:val="24"/>
        </w:rPr>
      </w:pPr>
    </w:p>
    <w:p w:rsidR="00FA564A" w:rsidRPr="00094FF7" w:rsidRDefault="00793101" w:rsidP="00A91398">
      <w:pPr>
        <w:spacing w:line="480" w:lineRule="auto"/>
        <w:jc w:val="center"/>
        <w:rPr>
          <w:rFonts w:ascii="Times New Roman" w:hAnsi="Times New Roman" w:cs="Times New Roman"/>
          <w:sz w:val="24"/>
          <w:szCs w:val="24"/>
        </w:rPr>
      </w:pPr>
      <w:r w:rsidRPr="00094FF7">
        <w:rPr>
          <w:rFonts w:ascii="Times New Roman" w:hAnsi="Times New Roman" w:cs="Times New Roman"/>
          <w:sz w:val="24"/>
          <w:szCs w:val="24"/>
        </w:rPr>
        <w:lastRenderedPageBreak/>
        <w:t>REFERENCES</w:t>
      </w:r>
    </w:p>
    <w:p w:rsidR="00FA564A" w:rsidRPr="00094FF7" w:rsidRDefault="00793101" w:rsidP="00A91398">
      <w:pPr>
        <w:spacing w:line="480" w:lineRule="auto"/>
        <w:ind w:firstLine="720"/>
        <w:jc w:val="both"/>
        <w:rPr>
          <w:rFonts w:ascii="Times New Roman" w:hAnsi="Times New Roman" w:cs="Times New Roman"/>
          <w:sz w:val="24"/>
          <w:szCs w:val="24"/>
        </w:rPr>
      </w:pPr>
      <w:r w:rsidRPr="00094FF7">
        <w:rPr>
          <w:rFonts w:ascii="Times New Roman" w:hAnsi="Times New Roman" w:cs="Times New Roman"/>
          <w:sz w:val="24"/>
          <w:szCs w:val="24"/>
        </w:rPr>
        <w:t>Johnson, R. B., Onwuegbuzie, A. J., &amp; Turner, L. A. (2007). Toward a definition of mixed methods research. </w:t>
      </w:r>
      <w:r w:rsidRPr="00094FF7">
        <w:rPr>
          <w:rFonts w:ascii="Times New Roman" w:hAnsi="Times New Roman" w:cs="Times New Roman"/>
          <w:i/>
          <w:iCs/>
          <w:sz w:val="24"/>
          <w:szCs w:val="24"/>
        </w:rPr>
        <w:t>Journal of mixed methods research</w:t>
      </w:r>
      <w:r w:rsidRPr="00094FF7">
        <w:rPr>
          <w:rFonts w:ascii="Times New Roman" w:hAnsi="Times New Roman" w:cs="Times New Roman"/>
          <w:sz w:val="24"/>
          <w:szCs w:val="24"/>
        </w:rPr>
        <w:t>, </w:t>
      </w:r>
      <w:r w:rsidRPr="00094FF7">
        <w:rPr>
          <w:rFonts w:ascii="Times New Roman" w:hAnsi="Times New Roman" w:cs="Times New Roman"/>
          <w:i/>
          <w:iCs/>
          <w:sz w:val="24"/>
          <w:szCs w:val="24"/>
        </w:rPr>
        <w:t>1</w:t>
      </w:r>
      <w:r w:rsidRPr="00094FF7">
        <w:rPr>
          <w:rFonts w:ascii="Times New Roman" w:hAnsi="Times New Roman" w:cs="Times New Roman"/>
          <w:sz w:val="24"/>
          <w:szCs w:val="24"/>
        </w:rPr>
        <w:t>(2), 112-133.</w:t>
      </w:r>
    </w:p>
    <w:p w:rsidR="00094FF7" w:rsidRPr="00094FF7" w:rsidRDefault="00793101" w:rsidP="00A91398">
      <w:pPr>
        <w:spacing w:line="480" w:lineRule="auto"/>
        <w:ind w:firstLine="720"/>
        <w:jc w:val="both"/>
        <w:rPr>
          <w:rFonts w:ascii="Times New Roman" w:hAnsi="Times New Roman" w:cs="Times New Roman"/>
          <w:sz w:val="24"/>
          <w:szCs w:val="24"/>
        </w:rPr>
      </w:pPr>
      <w:r w:rsidRPr="00094FF7">
        <w:rPr>
          <w:rFonts w:ascii="Times New Roman" w:hAnsi="Times New Roman" w:cs="Times New Roman"/>
          <w:sz w:val="24"/>
          <w:szCs w:val="24"/>
        </w:rPr>
        <w:t>Creswell, J. W., &amp; Creswell, J. D. (2017). </w:t>
      </w:r>
      <w:r w:rsidRPr="00094FF7">
        <w:rPr>
          <w:rFonts w:ascii="Times New Roman" w:hAnsi="Times New Roman" w:cs="Times New Roman"/>
          <w:i/>
          <w:iCs/>
          <w:sz w:val="24"/>
          <w:szCs w:val="24"/>
        </w:rPr>
        <w:t>Research design: Qualitative, quantitative, and mixed methods approaches</w:t>
      </w:r>
      <w:r w:rsidRPr="00094FF7">
        <w:rPr>
          <w:rFonts w:ascii="Times New Roman" w:hAnsi="Times New Roman" w:cs="Times New Roman"/>
          <w:sz w:val="24"/>
          <w:szCs w:val="24"/>
        </w:rPr>
        <w:t>. Sage publications.</w:t>
      </w:r>
    </w:p>
    <w:p w:rsidR="00094FF7" w:rsidRPr="00094FF7" w:rsidRDefault="00793101" w:rsidP="00A91398">
      <w:pPr>
        <w:spacing w:line="480" w:lineRule="auto"/>
        <w:ind w:firstLine="720"/>
        <w:jc w:val="both"/>
        <w:rPr>
          <w:rFonts w:ascii="Times New Roman" w:hAnsi="Times New Roman" w:cs="Times New Roman"/>
          <w:sz w:val="24"/>
          <w:szCs w:val="24"/>
        </w:rPr>
      </w:pPr>
      <w:r w:rsidRPr="00094FF7">
        <w:rPr>
          <w:rFonts w:ascii="Times New Roman" w:hAnsi="Times New Roman" w:cs="Times New Roman"/>
          <w:sz w:val="24"/>
          <w:szCs w:val="24"/>
        </w:rPr>
        <w:t>Coombes, L. I. N. D. S. E. Y., Allen, D., Humphrey, D., &amp; Neale, J. O. A. N. N. E. (2009). In-depth interviews. </w:t>
      </w:r>
      <w:r w:rsidRPr="00094FF7">
        <w:rPr>
          <w:rFonts w:ascii="Times New Roman" w:hAnsi="Times New Roman" w:cs="Times New Roman"/>
          <w:i/>
          <w:iCs/>
          <w:sz w:val="24"/>
          <w:szCs w:val="24"/>
        </w:rPr>
        <w:t>Research methods for health and social care</w:t>
      </w:r>
      <w:r w:rsidRPr="00094FF7">
        <w:rPr>
          <w:rFonts w:ascii="Times New Roman" w:hAnsi="Times New Roman" w:cs="Times New Roman"/>
          <w:sz w:val="24"/>
          <w:szCs w:val="24"/>
        </w:rPr>
        <w:t>, 197-210.</w:t>
      </w:r>
    </w:p>
    <w:sectPr w:rsidR="00094FF7" w:rsidRPr="00094FF7" w:rsidSect="00066446">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B2E62838" w15:done="0"/>
  <w15:commentEx w15:paraId="55E469DD" w15:done="0"/>
  <w15:commentEx w15:paraId="DC878E14" w15:done="0"/>
  <w15:commentEx w15:paraId="A5CB3BBE" w15:done="0"/>
  <w15:commentEx w15:paraId="A2E9B804" w15:done="0"/>
  <w15:commentEx w15:paraId="6AFB55DE" w15:done="0"/>
  <w15:commentEx w15:paraId="23486BA8" w15:done="0"/>
  <w15:commentEx w15:paraId="CB9D364F" w15:done="0"/>
  <w15:commentEx w15:paraId="5D52E033" w15:done="0"/>
  <w15:commentEx w15:paraId="14F444D0" w15:done="0"/>
  <w15:commentEx w15:paraId="510D9490" w15:done="0"/>
  <w15:commentEx w15:paraId="B68FF0EC" w15:done="0"/>
  <w15:commentEx w15:paraId="64ED1B27" w15:done="0"/>
  <w15:commentEx w15:paraId="28D4FDDB" w15:done="0"/>
  <w15:commentEx w15:paraId="A1621708" w15:done="0"/>
  <w15:commentEx w15:paraId="69A6DD25" w15:done="0"/>
  <w15:commentEx w15:paraId="FB44E50C" w15:done="0"/>
  <w15:commentEx w15:paraId="882D2090" w15:done="0"/>
  <w15:commentEx w15:paraId="E9303D13" w15:done="0"/>
  <w15:commentEx w15:paraId="831CF8ED" w15:done="0"/>
  <w15:commentEx w15:paraId="8A7BA0E3" w15:done="0"/>
  <w15:commentEx w15:paraId="E0A607EF" w15:done="0"/>
  <w15:commentEx w15:paraId="5B96ED8A" w15:done="0"/>
  <w15:commentEx w15:paraId="E45362AE" w15:done="0"/>
  <w15:commentEx w15:paraId="A4CCF596" w15:done="0"/>
  <w15:commentEx w15:paraId="F69D7BB2" w15:done="0"/>
  <w15:commentEx w15:paraId="4532F4A8" w15:done="0"/>
  <w15:commentEx w15:paraId="2D2B5B23" w15:done="0"/>
  <w15:commentEx w15:paraId="667708EB" w15:done="0"/>
  <w15:commentEx w15:paraId="E385F26B" w15:done="0"/>
  <w15:commentEx w15:paraId="A58E5514" w15:done="0"/>
  <w15:commentEx w15:paraId="24816BE5" w15:done="0"/>
  <w15:commentEx w15:paraId="965DF59F" w15:done="0"/>
  <w15:commentEx w15:paraId="EC8CB8B5" w15:done="0"/>
  <w15:commentEx w15:paraId="E756D51F" w15:done="0"/>
  <w15:commentEx w15:paraId="134E04EC" w15:done="0"/>
  <w15:commentEx w15:paraId="237AB277" w15:done="0"/>
  <w15:commentEx w15:paraId="20277A05" w15:done="0"/>
  <w15:commentEx w15:paraId="AF790B5D" w15:done="0"/>
  <w15:commentEx w15:paraId="DB8D454C" w15:done="0"/>
  <w15:commentEx w15:paraId="213B4022" w15:done="0"/>
  <w15:commentEx w15:paraId="C38962B7" w15:done="0"/>
  <w15:commentEx w15:paraId="EB3ADED9" w15:done="0"/>
  <w15:commentEx w15:paraId="0D618773" w15:done="0"/>
  <w15:commentEx w15:paraId="19F40052" w15:done="0"/>
  <w15:commentEx w15:paraId="314C44CC" w15:done="0"/>
  <w15:commentEx w15:paraId="5959884A" w15:done="0"/>
  <w15:commentEx w15:paraId="D709C7EB" w15:done="0"/>
  <w15:commentEx w15:paraId="90926799" w15:done="0"/>
  <w15:commentEx w15:paraId="EA14998D" w15:done="0"/>
  <w15:commentEx w15:paraId="EC8F15C2" w15:done="0"/>
  <w15:commentEx w15:paraId="31CDED7A" w15:done="0"/>
  <w15:commentEx w15:paraId="E6301856" w15:done="0"/>
  <w15:commentEx w15:paraId="60786858" w15:done="0"/>
  <w15:commentEx w15:paraId="157E4FCE" w15:done="0"/>
  <w15:commentEx w15:paraId="7904203E" w15:done="0"/>
  <w15:commentEx w15:paraId="A41B672F" w15:done="0"/>
  <w15:commentEx w15:paraId="09B5549A" w15:done="0"/>
  <w15:commentEx w15:paraId="6D42D048" w15:done="0"/>
  <w15:commentEx w15:paraId="74C89FC6" w15:done="0"/>
  <w15:commentEx w15:paraId="4858B4DB" w15:done="0"/>
  <w15:commentEx w15:paraId="A07D5F61" w15:done="0"/>
  <w15:commentEx w15:paraId="A159DF29" w15:done="0"/>
  <w15:commentEx w15:paraId="A46D65CC" w15:done="0"/>
  <w15:commentEx w15:paraId="BB2BF6A1" w15:done="0"/>
  <w15:commentEx w15:paraId="CB4BDF74" w15:done="0"/>
  <w15:commentEx w15:paraId="FD195E12" w15:done="0"/>
  <w15:commentEx w15:paraId="EA32F73C" w15:done="0"/>
  <w15:commentEx w15:paraId="710565A4" w15:done="0"/>
  <w15:commentEx w15:paraId="54F3B61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6D03" w:rsidRDefault="00A26D03">
      <w:pPr>
        <w:spacing w:after="0" w:line="240" w:lineRule="auto"/>
      </w:pPr>
      <w:r>
        <w:separator/>
      </w:r>
    </w:p>
  </w:endnote>
  <w:endnote w:type="continuationSeparator" w:id="0">
    <w:p w:rsidR="00A26D03" w:rsidRDefault="00A26D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6D03" w:rsidRDefault="00A26D03">
      <w:pPr>
        <w:spacing w:after="0" w:line="240" w:lineRule="auto"/>
      </w:pPr>
      <w:r>
        <w:separator/>
      </w:r>
    </w:p>
  </w:footnote>
  <w:footnote w:type="continuationSeparator" w:id="0">
    <w:p w:rsidR="00A26D03" w:rsidRDefault="00A26D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0071987"/>
      <w:docPartObj>
        <w:docPartGallery w:val="Page Numbers (Top of Page)"/>
        <w:docPartUnique/>
      </w:docPartObj>
    </w:sdtPr>
    <w:sdtEndPr>
      <w:rPr>
        <w:rFonts w:ascii="Times New Roman" w:hAnsi="Times New Roman" w:cs="Times New Roman"/>
        <w:noProof/>
        <w:sz w:val="24"/>
        <w:szCs w:val="24"/>
      </w:rPr>
    </w:sdtEndPr>
    <w:sdtContent>
      <w:p w:rsidR="00066446" w:rsidRPr="00066446" w:rsidRDefault="00793101">
        <w:pPr>
          <w:pStyle w:val="Header"/>
          <w:jc w:val="right"/>
          <w:rPr>
            <w:rFonts w:ascii="Times New Roman" w:hAnsi="Times New Roman" w:cs="Times New Roman"/>
            <w:sz w:val="24"/>
            <w:szCs w:val="24"/>
          </w:rPr>
        </w:pPr>
        <w:r w:rsidRPr="00066446">
          <w:rPr>
            <w:rFonts w:ascii="Times New Roman" w:hAnsi="Times New Roman" w:cs="Times New Roman"/>
            <w:sz w:val="24"/>
            <w:szCs w:val="24"/>
          </w:rPr>
          <w:t>Qualitative and Quantitative Research Methods</w:t>
        </w:r>
        <w:r>
          <w:rPr>
            <w:rFonts w:ascii="Times New Roman" w:hAnsi="Times New Roman" w:cs="Times New Roman"/>
            <w:sz w:val="24"/>
            <w:szCs w:val="24"/>
          </w:rPr>
          <w:t xml:space="preserve">                                                                          </w:t>
        </w:r>
        <w:r w:rsidRPr="00066446">
          <w:rPr>
            <w:rFonts w:ascii="Times New Roman" w:hAnsi="Times New Roman" w:cs="Times New Roman"/>
            <w:sz w:val="24"/>
            <w:szCs w:val="24"/>
          </w:rPr>
          <w:t xml:space="preserve"> </w:t>
        </w:r>
        <w:r w:rsidRPr="00066446">
          <w:rPr>
            <w:rFonts w:ascii="Times New Roman" w:hAnsi="Times New Roman" w:cs="Times New Roman"/>
            <w:sz w:val="24"/>
            <w:szCs w:val="24"/>
          </w:rPr>
          <w:fldChar w:fldCharType="begin"/>
        </w:r>
        <w:r w:rsidRPr="00066446">
          <w:rPr>
            <w:rFonts w:ascii="Times New Roman" w:hAnsi="Times New Roman" w:cs="Times New Roman"/>
            <w:sz w:val="24"/>
            <w:szCs w:val="24"/>
          </w:rPr>
          <w:instrText xml:space="preserve"> PAGE   \* MERGEFORMAT </w:instrText>
        </w:r>
        <w:r w:rsidRPr="00066446">
          <w:rPr>
            <w:rFonts w:ascii="Times New Roman" w:hAnsi="Times New Roman" w:cs="Times New Roman"/>
            <w:sz w:val="24"/>
            <w:szCs w:val="24"/>
          </w:rPr>
          <w:fldChar w:fldCharType="separate"/>
        </w:r>
        <w:r w:rsidR="00404C0C">
          <w:rPr>
            <w:rFonts w:ascii="Times New Roman" w:hAnsi="Times New Roman" w:cs="Times New Roman"/>
            <w:noProof/>
            <w:sz w:val="24"/>
            <w:szCs w:val="24"/>
          </w:rPr>
          <w:t>2</w:t>
        </w:r>
        <w:r w:rsidRPr="00066446">
          <w:rPr>
            <w:rFonts w:ascii="Times New Roman" w:hAnsi="Times New Roman" w:cs="Times New Roman"/>
            <w:noProof/>
            <w:sz w:val="24"/>
            <w:szCs w:val="24"/>
          </w:rPr>
          <w:fldChar w:fldCharType="end"/>
        </w:r>
      </w:p>
    </w:sdtContent>
  </w:sdt>
  <w:p w:rsidR="00094FF7" w:rsidRDefault="00A26D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6446" w:rsidRPr="00066446" w:rsidRDefault="00793101">
    <w:pPr>
      <w:pStyle w:val="Header"/>
      <w:rPr>
        <w:rFonts w:ascii="Times New Roman" w:hAnsi="Times New Roman" w:cs="Times New Roman"/>
        <w:sz w:val="24"/>
        <w:szCs w:val="24"/>
      </w:rPr>
    </w:pPr>
    <w:r w:rsidRPr="00066446">
      <w:rPr>
        <w:rFonts w:ascii="Times New Roman" w:hAnsi="Times New Roman" w:cs="Times New Roman"/>
        <w:sz w:val="24"/>
        <w:szCs w:val="24"/>
      </w:rPr>
      <w:t>Running Head: Qualitative and Quantitative Research Methods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78FC"/>
    <w:rsid w:val="0001732E"/>
    <w:rsid w:val="00404C0C"/>
    <w:rsid w:val="00793101"/>
    <w:rsid w:val="009E4D36"/>
    <w:rsid w:val="00A2611F"/>
    <w:rsid w:val="00A26D03"/>
    <w:rsid w:val="00AC7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4F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4FF7"/>
  </w:style>
  <w:style w:type="paragraph" w:styleId="Footer">
    <w:name w:val="footer"/>
    <w:basedOn w:val="Normal"/>
    <w:link w:val="FooterChar"/>
    <w:uiPriority w:val="99"/>
    <w:unhideWhenUsed/>
    <w:rsid w:val="00094F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4FF7"/>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173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732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4F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4FF7"/>
  </w:style>
  <w:style w:type="paragraph" w:styleId="Footer">
    <w:name w:val="footer"/>
    <w:basedOn w:val="Normal"/>
    <w:link w:val="FooterChar"/>
    <w:uiPriority w:val="99"/>
    <w:unhideWhenUsed/>
    <w:rsid w:val="00094F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4FF7"/>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173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73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526</TotalTime>
  <Pages>7</Pages>
  <Words>1105</Words>
  <Characters>6305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29</cp:revision>
  <dcterms:created xsi:type="dcterms:W3CDTF">2018-02-20T12:20:00Z</dcterms:created>
  <dcterms:modified xsi:type="dcterms:W3CDTF">2018-02-21T04:27:00Z</dcterms:modified>
</cp:coreProperties>
</file>